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93" w:rsidRDefault="00B41893" w:rsidP="00B41893">
      <w:pPr>
        <w:jc w:val="center"/>
      </w:pPr>
    </w:p>
    <w:p w:rsidR="00B41893" w:rsidRDefault="00B41893" w:rsidP="00B41893">
      <w:pPr>
        <w:jc w:val="center"/>
      </w:pPr>
    </w:p>
    <w:p w:rsidR="00B41893" w:rsidRDefault="00B41893" w:rsidP="00B41893">
      <w:pPr>
        <w:jc w:val="center"/>
      </w:pPr>
    </w:p>
    <w:p w:rsidR="00B41893" w:rsidRDefault="00B41893" w:rsidP="00B41893">
      <w:pPr>
        <w:jc w:val="center"/>
      </w:pPr>
      <w:r>
        <w:rPr>
          <w:noProof/>
        </w:rPr>
        <w:drawing>
          <wp:inline distT="0" distB="0" distL="0" distR="0">
            <wp:extent cx="3200400" cy="2238375"/>
            <wp:effectExtent l="0" t="0" r="0" b="9525"/>
            <wp:docPr id="2" name="รูปภาพ 2" descr="C:\Users\Administrator\Downloads\fe6a456d-62b0-49f3-bf21-5ddcf8f8407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fe6a456d-62b0-49f3-bf21-5ddcf8f8407a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93" w:rsidRDefault="00B41893" w:rsidP="00B41893">
      <w:pPr>
        <w:jc w:val="center"/>
      </w:pPr>
    </w:p>
    <w:p w:rsidR="00B41893" w:rsidRDefault="00B41893" w:rsidP="00B41893">
      <w:pPr>
        <w:jc w:val="center"/>
      </w:pPr>
    </w:p>
    <w:p w:rsidR="00B41893" w:rsidRDefault="001F2B55" w:rsidP="00B4189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41893">
        <w:rPr>
          <w:rFonts w:ascii="TH SarabunIT๙" w:hAnsi="TH SarabunIT๙" w:cs="TH SarabunIT๙"/>
          <w:b/>
          <w:bCs/>
          <w:sz w:val="44"/>
          <w:szCs w:val="44"/>
          <w:cs/>
        </w:rPr>
        <w:t>แบบรายงานผลการดำเนินการเพื่อจัดการความเสี่ยงการทุจริต</w:t>
      </w:r>
    </w:p>
    <w:p w:rsidR="00CE218E" w:rsidRDefault="001F2B55" w:rsidP="00B4189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41893">
        <w:rPr>
          <w:rFonts w:ascii="TH SarabunIT๙" w:hAnsi="TH SarabunIT๙" w:cs="TH SarabunIT๙"/>
          <w:b/>
          <w:bCs/>
          <w:sz w:val="44"/>
          <w:szCs w:val="44"/>
          <w:cs/>
        </w:rPr>
        <w:t>และประพฤติมิชอบ</w:t>
      </w:r>
      <w:r w:rsidR="00B41893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Pr="00B41893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 2568</w:t>
      </w:r>
    </w:p>
    <w:p w:rsidR="00B41893" w:rsidRDefault="00B41893" w:rsidP="00B4189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41893" w:rsidRDefault="00B41893" w:rsidP="00B4189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41893" w:rsidRDefault="00B41893" w:rsidP="00B4189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41893" w:rsidRDefault="00B41893" w:rsidP="00B4189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41893" w:rsidRDefault="00B41893" w:rsidP="00B41893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เทศบาลตำบลเชียงขวัญ</w:t>
      </w:r>
    </w:p>
    <w:p w:rsidR="00B41893" w:rsidRDefault="00B41893" w:rsidP="00B41893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อำเภอเชียงขวัญ  จังหวัดร้อยเอ็ด</w:t>
      </w:r>
    </w:p>
    <w:p w:rsidR="00B41893" w:rsidRDefault="00B41893" w:rsidP="00B41893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:rsidR="00B41893" w:rsidRDefault="00B41893" w:rsidP="00B41893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:rsidR="00B41893" w:rsidRDefault="00B41893" w:rsidP="00B4189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89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แบบรายงานผลการดำเนินการเพื่อจัดการความเสี่ยงการทุจริตและประพฤติมิชอบ</w:t>
      </w:r>
      <w:r w:rsidRPr="00B4189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B41893" w:rsidRDefault="00B41893" w:rsidP="00B4189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89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4189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2568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(ตั้งแต่ 1 ตุลาคม 2567-30 กันยายน 2568)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330"/>
      </w:tblGrid>
      <w:tr w:rsidR="00B41893" w:rsidTr="00F72630">
        <w:tc>
          <w:tcPr>
            <w:tcW w:w="4219" w:type="dxa"/>
          </w:tcPr>
          <w:p w:rsidR="00B41893" w:rsidRP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330" w:type="dxa"/>
          </w:tcPr>
          <w:p w:rsidR="00B41893" w:rsidRP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การบริหารงานบุคคล</w:t>
            </w:r>
          </w:p>
        </w:tc>
      </w:tr>
      <w:tr w:rsidR="00B41893" w:rsidTr="00F72630">
        <w:tc>
          <w:tcPr>
            <w:tcW w:w="4219" w:type="dxa"/>
          </w:tcPr>
          <w:p w:rsidR="00B41893" w:rsidRP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ประเด็น/ขั้นตอน/กระบวนการ/ดำเนินงาน</w:t>
            </w:r>
          </w:p>
        </w:tc>
        <w:tc>
          <w:tcPr>
            <w:tcW w:w="5330" w:type="dxa"/>
          </w:tcPr>
          <w:p w:rsidR="00B41893" w:rsidRP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การคัดเลือก บรรจุ แต่งตั้ง โอน ย้าย ประเมินเลื่อนระดับ</w:t>
            </w:r>
          </w:p>
        </w:tc>
      </w:tr>
      <w:tr w:rsidR="00B41893" w:rsidRPr="00B41893" w:rsidTr="00F72630">
        <w:tc>
          <w:tcPr>
            <w:tcW w:w="4219" w:type="dxa"/>
          </w:tcPr>
          <w:p w:rsidR="00B41893" w:rsidRP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</w:t>
            </w:r>
          </w:p>
        </w:tc>
        <w:tc>
          <w:tcPr>
            <w:tcW w:w="5330" w:type="dxa"/>
          </w:tcPr>
          <w:p w:rsidR="00B41893" w:rsidRP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1.ช่วยเหลือพวกพ้อง หรือญาติในการเข้ารับการบรรจุ แต่งตั้งหรือเรียกรับเงินจากบุคคลอื่นเพื่อเอื้อให้ได้รับการบรรจุแต่งตั้งหรือรับโอน/ย้าย</w:t>
            </w:r>
          </w:p>
        </w:tc>
      </w:tr>
      <w:tr w:rsidR="00B41893" w:rsidRPr="00B41893" w:rsidTr="00F72630">
        <w:tc>
          <w:tcPr>
            <w:tcW w:w="4219" w:type="dxa"/>
          </w:tcPr>
          <w:p w:rsidR="00B41893" w:rsidRP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330" w:type="dxa"/>
          </w:tcPr>
          <w:p w:rsidR="00B41893" w:rsidRP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B41893" w:rsidRPr="00B41893" w:rsidTr="00F72630">
        <w:tc>
          <w:tcPr>
            <w:tcW w:w="4219" w:type="dxa"/>
          </w:tcPr>
          <w:p w:rsidR="00B41893" w:rsidRP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มาตรการหรือการดำเนินการเพื่อบริหารจัดการความเสี่ยง</w:t>
            </w:r>
          </w:p>
        </w:tc>
        <w:tc>
          <w:tcPr>
            <w:tcW w:w="5330" w:type="dxa"/>
          </w:tcPr>
          <w:p w:rsidR="00B41893" w:rsidRDefault="00B41893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1.จัดให้มี</w:t>
            </w:r>
            <w:r w:rsidR="00F72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การประกาศรับสมัครอย่างเปิดเผย</w:t>
            </w:r>
          </w:p>
          <w:p w:rsid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2.จัดให้มีประกาศผลการคัดเลือกอย่างโปร่งใสและตรวจสอบได้</w:t>
            </w:r>
          </w:p>
          <w:p w:rsidR="00F72630" w:rsidRP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3.มาตรการเปิดเผยข้อมูลการบริหารและพัฒนาทรัพยากรบุคคลแก่สาธารณะ</w:t>
            </w:r>
          </w:p>
        </w:tc>
      </w:tr>
      <w:tr w:rsidR="00B41893" w:rsidRPr="00B41893" w:rsidTr="00F72630">
        <w:tc>
          <w:tcPr>
            <w:tcW w:w="4219" w:type="dxa"/>
          </w:tcPr>
          <w:p w:rsidR="00B41893" w:rsidRP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5330" w:type="dxa"/>
          </w:tcPr>
          <w:p w:rsid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:rsid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เริ่มดำเนินการไปบ้างแล้วแต่ยังไม่ครบถ้วน</w:t>
            </w:r>
          </w:p>
          <w:p w:rsid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:rsidR="00F72630" w:rsidRP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เหตุผลอื่นๆ(โปรดระบุ)......................................................</w:t>
            </w:r>
          </w:p>
        </w:tc>
      </w:tr>
      <w:tr w:rsidR="00B41893" w:rsidRPr="00B41893" w:rsidTr="00F72630">
        <w:tc>
          <w:tcPr>
            <w:tcW w:w="4219" w:type="dxa"/>
          </w:tcPr>
          <w:p w:rsidR="00B41893" w:rsidRP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330" w:type="dxa"/>
          </w:tcPr>
          <w:p w:rsid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1.มีการประชาสัมพันธ์ประกาศรับสมัครอย่างเปิดเผย</w:t>
            </w:r>
          </w:p>
          <w:p w:rsidR="00F72630" w:rsidRP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2.มาตรการเปิดเผยข้อมูลการบริหารและพัฒนาทรัพยากรบุคคลแก่สาธารณะ</w:t>
            </w:r>
          </w:p>
        </w:tc>
      </w:tr>
      <w:tr w:rsidR="00B41893" w:rsidRPr="00B41893" w:rsidTr="00F72630">
        <w:tc>
          <w:tcPr>
            <w:tcW w:w="4219" w:type="dxa"/>
          </w:tcPr>
          <w:p w:rsidR="00B41893" w:rsidRP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ผลการดำเนินการตามมาตรการหรือการดำเนินการเพื่อบริหารจัดการความเสี่ยง</w:t>
            </w:r>
          </w:p>
        </w:tc>
        <w:tc>
          <w:tcPr>
            <w:tcW w:w="5330" w:type="dxa"/>
          </w:tcPr>
          <w:p w:rsidR="00B41893" w:rsidRP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ไม่มีการร้องเรียน</w:t>
            </w:r>
          </w:p>
        </w:tc>
      </w:tr>
      <w:tr w:rsidR="00B41893" w:rsidRPr="00B41893" w:rsidTr="00F72630">
        <w:tc>
          <w:tcPr>
            <w:tcW w:w="4219" w:type="dxa"/>
          </w:tcPr>
          <w:p w:rsidR="00B41893" w:rsidRP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30" w:type="dxa"/>
          </w:tcPr>
          <w:p w:rsidR="00B41893" w:rsidRP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</w:t>
            </w:r>
          </w:p>
        </w:tc>
      </w:tr>
      <w:tr w:rsidR="00B41893" w:rsidRPr="00B41893" w:rsidTr="00F72630">
        <w:tc>
          <w:tcPr>
            <w:tcW w:w="4219" w:type="dxa"/>
          </w:tcPr>
          <w:p w:rsidR="00B41893" w:rsidRP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330" w:type="dxa"/>
          </w:tcPr>
          <w:p w:rsidR="00B41893" w:rsidRP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</w:tr>
      <w:tr w:rsidR="00B41893" w:rsidRPr="00B41893" w:rsidTr="00F72630">
        <w:tc>
          <w:tcPr>
            <w:tcW w:w="4219" w:type="dxa"/>
          </w:tcPr>
          <w:p w:rsidR="00B41893" w:rsidRP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5330" w:type="dxa"/>
          </w:tcPr>
          <w:p w:rsidR="00B41893" w:rsidRPr="00B41893" w:rsidRDefault="00F72630" w:rsidP="00B41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72630" w:rsidRPr="00B41893" w:rsidTr="00F72630">
        <w:tc>
          <w:tcPr>
            <w:tcW w:w="4219" w:type="dxa"/>
          </w:tcPr>
          <w:p w:rsid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ที่รายงาน</w:t>
            </w:r>
          </w:p>
        </w:tc>
        <w:tc>
          <w:tcPr>
            <w:tcW w:w="5330" w:type="dxa"/>
          </w:tcPr>
          <w:p w:rsidR="00F72630" w:rsidRDefault="00F72630" w:rsidP="00B418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</w:tr>
    </w:tbl>
    <w:p w:rsidR="00B41893" w:rsidRPr="00B41893" w:rsidRDefault="00B41893" w:rsidP="00B4189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41893" w:rsidRDefault="00B41893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544D3" w:rsidRDefault="007544D3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544D3" w:rsidRDefault="007544D3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544D3" w:rsidRDefault="007544D3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544D3" w:rsidRDefault="007544D3" w:rsidP="007544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89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แบบรายงานผลการดำเนินการเพื่อจัดการความเสี่ยงการทุจริตและประพฤติมิชอบ</w:t>
      </w:r>
      <w:r w:rsidRPr="00B4189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7544D3" w:rsidRDefault="007544D3" w:rsidP="007544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89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4189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2568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(ตั้งแต่ 1 ตุลาคม 2567-30 กันยายน 2568)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330"/>
      </w:tblGrid>
      <w:tr w:rsidR="007544D3" w:rsidTr="0079565E">
        <w:tc>
          <w:tcPr>
            <w:tcW w:w="4219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330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การจัดเก็บภาษีประจำปี</w:t>
            </w:r>
          </w:p>
        </w:tc>
      </w:tr>
      <w:tr w:rsidR="007544D3" w:rsidTr="0079565E">
        <w:tc>
          <w:tcPr>
            <w:tcW w:w="4219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ประเด็น/ขั้นตอน/กระบวนการ/ดำเนินงาน</w:t>
            </w:r>
          </w:p>
        </w:tc>
        <w:tc>
          <w:tcPr>
            <w:tcW w:w="5330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การออกจัดเก็บภาษีนอกสถานที่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</w:t>
            </w:r>
          </w:p>
        </w:tc>
        <w:tc>
          <w:tcPr>
            <w:tcW w:w="5330" w:type="dxa"/>
          </w:tcPr>
          <w:p w:rsidR="007544D3" w:rsidRDefault="007544D3" w:rsidP="00754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1.เจ้าหน้าที่จัดเก็บภาษีออกจัดเก็บภาษีแล้วไม่นำเงินส่งกองคลังนำเงินไปใช้ส่วนตัว</w:t>
            </w:r>
          </w:p>
          <w:p w:rsidR="007544D3" w:rsidRPr="00B41893" w:rsidRDefault="007544D3" w:rsidP="00754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2.เจ้าหน้าที่การเงินรับเงินแล้วไม่นำฝากธนาคารตามระยะเวลาที่กำหนดอาจนำเงินไปใช้ส่วนตัว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330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ระดับปานกลาง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มาตรการหรือการดำเนินการเพื่อบริหารจัดการความเสี่ยง</w:t>
            </w:r>
          </w:p>
        </w:tc>
        <w:tc>
          <w:tcPr>
            <w:tcW w:w="5330" w:type="dxa"/>
          </w:tcPr>
          <w:p w:rsidR="007544D3" w:rsidRDefault="007544D3" w:rsidP="00754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1.ควบคุมดูแลอย่างใกล้ชิดโดยผู้อำนวยการกองคลังหรือหัวหน้างานคลัง</w:t>
            </w:r>
          </w:p>
          <w:p w:rsidR="007544D3" w:rsidRDefault="007544D3" w:rsidP="00754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2.นำระบบการชำระภาษีแบบออนไลน์มาใช้</w:t>
            </w:r>
          </w:p>
          <w:p w:rsidR="007544D3" w:rsidRPr="00B41893" w:rsidRDefault="007544D3" w:rsidP="007544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3.มาตรการสร้างจิตสำนึกและตระหนักในการปฏิบัติหน้าที่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5330" w:type="dxa"/>
          </w:tcPr>
          <w:p w:rsidR="007544D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:rsidR="007544D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7544D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เริ่มดำเนินการไปบ้างแล้วแต่ยังไม่ครบถ้วน</w:t>
            </w:r>
          </w:p>
          <w:p w:rsidR="007544D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:rsidR="007544D3" w:rsidRPr="00F72630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เหตุผลอื่นๆ(โปรดระบุ)......................................................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330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ควบคุมและตรวจสอบการทำงานอย่างใกล้ชิดและกำชับให้เจ้าหน้าที่ปฏิบัติตามระเบียบอย่างเคร่งครัด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Pr="00F72630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ผลการดำเนินการตามมาตรการหรือการดำเนินการเพื่อบริหารจัดการความเสี่ยง</w:t>
            </w:r>
          </w:p>
        </w:tc>
        <w:tc>
          <w:tcPr>
            <w:tcW w:w="5330" w:type="dxa"/>
          </w:tcPr>
          <w:p w:rsidR="007544D3" w:rsidRPr="00F72630" w:rsidRDefault="007544D3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ไม่มีการร้องเรียน</w:t>
            </w:r>
            <w:r w:rsidR="00C447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เรื่องการทุจริตต่อหน้าที่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30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Pr="00F72630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330" w:type="dxa"/>
          </w:tcPr>
          <w:p w:rsidR="007544D3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Pr="00B4189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5330" w:type="dxa"/>
          </w:tcPr>
          <w:p w:rsidR="007544D3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7544D3" w:rsidRPr="00B41893" w:rsidTr="0079565E">
        <w:tc>
          <w:tcPr>
            <w:tcW w:w="4219" w:type="dxa"/>
          </w:tcPr>
          <w:p w:rsidR="007544D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ที่รายงาน</w:t>
            </w:r>
          </w:p>
        </w:tc>
        <w:tc>
          <w:tcPr>
            <w:tcW w:w="5330" w:type="dxa"/>
          </w:tcPr>
          <w:p w:rsidR="007544D3" w:rsidRDefault="007544D3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</w:tr>
    </w:tbl>
    <w:p w:rsidR="007544D3" w:rsidRPr="00B41893" w:rsidRDefault="007544D3" w:rsidP="007544D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544D3" w:rsidRDefault="007544D3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44762" w:rsidRDefault="00C44762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44762" w:rsidRDefault="00C44762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44762" w:rsidRDefault="00C44762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44762" w:rsidRDefault="00C44762" w:rsidP="00C4476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89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แบบรายงานผลการดำเนินการเพื่อจัดการความเสี่ยงการทุจริตและประพฤติมิชอบ</w:t>
      </w:r>
      <w:r w:rsidRPr="00B4189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C44762" w:rsidRDefault="00C44762" w:rsidP="00C4476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89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4189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2568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(ตั้งแต่ 1 ตุลาคม 2567-30 กันยายน 2568)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330"/>
      </w:tblGrid>
      <w:tr w:rsidR="00C44762" w:rsidTr="0079565E">
        <w:tc>
          <w:tcPr>
            <w:tcW w:w="4219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330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การดำเนินการจัดซื้อจัดจ้างของหน่วยงาน</w:t>
            </w:r>
          </w:p>
        </w:tc>
      </w:tr>
      <w:tr w:rsidR="00C44762" w:rsidTr="0079565E">
        <w:tc>
          <w:tcPr>
            <w:tcW w:w="4219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ประเด็น/ขั้นตอน/กระบวนการ/ดำเนินงาน</w:t>
            </w:r>
          </w:p>
        </w:tc>
        <w:tc>
          <w:tcPr>
            <w:tcW w:w="5330" w:type="dxa"/>
          </w:tcPr>
          <w:p w:rsidR="00C44762" w:rsidRPr="00B41893" w:rsidRDefault="00C44762" w:rsidP="00C447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การดำเนินการจัดซื้อจัดจ้าง</w:t>
            </w:r>
          </w:p>
        </w:tc>
      </w:tr>
      <w:tr w:rsidR="00C44762" w:rsidRPr="00B41893" w:rsidTr="0079565E">
        <w:tc>
          <w:tcPr>
            <w:tcW w:w="4219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</w:t>
            </w:r>
          </w:p>
        </w:tc>
        <w:tc>
          <w:tcPr>
            <w:tcW w:w="5330" w:type="dxa"/>
          </w:tcPr>
          <w:p w:rsidR="00C44762" w:rsidRPr="00B41893" w:rsidRDefault="00C44762" w:rsidP="00C447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1.รียกรับสินบนหรือเงินทอนในการจัดซ้อจัดจ้าง โดยร้านที่มีเงินทอนเยอะจะได้รับการพิจารณาก่อนเป็นอันดับแรกทำให้ได้พัสดุที่ไม่มีคุณภาพไม่ตรงตามคุณลักษณะหรือความต้องการใช้งาน</w:t>
            </w:r>
          </w:p>
        </w:tc>
      </w:tr>
      <w:tr w:rsidR="00C44762" w:rsidRPr="00B41893" w:rsidTr="0079565E">
        <w:tc>
          <w:tcPr>
            <w:tcW w:w="4219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330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ระดับปานกลาง</w:t>
            </w:r>
          </w:p>
        </w:tc>
      </w:tr>
      <w:tr w:rsidR="00C44762" w:rsidRPr="00B41893" w:rsidTr="0079565E">
        <w:tc>
          <w:tcPr>
            <w:tcW w:w="4219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มาตรการหรือการดำเนินการเพื่อบริหารจัดการความเสี่ยง</w:t>
            </w:r>
          </w:p>
        </w:tc>
        <w:tc>
          <w:tcPr>
            <w:tcW w:w="5330" w:type="dxa"/>
          </w:tcPr>
          <w:p w:rsidR="00C44762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1.มีมาตรการส่งเสริมความโปร่งใสในการจัดซื้อจัดจ้าง</w:t>
            </w:r>
          </w:p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762" w:rsidRPr="00B41893" w:rsidTr="0079565E">
        <w:tc>
          <w:tcPr>
            <w:tcW w:w="4219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5330" w:type="dxa"/>
          </w:tcPr>
          <w:p w:rsidR="00C44762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:rsidR="00C44762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C44762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เริ่มดำเนินการไปบ้างแล้วแต่ยังไม่ครบถ้วน</w:t>
            </w:r>
          </w:p>
          <w:p w:rsidR="00C44762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:rsidR="00C44762" w:rsidRPr="00F72630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เหตุผลอื่นๆ(โปรดระบุ)......................................................</w:t>
            </w:r>
          </w:p>
        </w:tc>
      </w:tr>
      <w:tr w:rsidR="00C44762" w:rsidRPr="00B41893" w:rsidTr="0079565E">
        <w:tc>
          <w:tcPr>
            <w:tcW w:w="4219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330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ควบคุมและตรวจสอบการทำงานอย่างใกล้ชิดและกำชับให้เจ้าหน้าที่ปฏิบัติตามระเบียบอย่างเคร่งครัด</w:t>
            </w:r>
          </w:p>
        </w:tc>
      </w:tr>
      <w:tr w:rsidR="00C44762" w:rsidRPr="00B41893" w:rsidTr="0079565E">
        <w:tc>
          <w:tcPr>
            <w:tcW w:w="4219" w:type="dxa"/>
          </w:tcPr>
          <w:p w:rsidR="00C44762" w:rsidRPr="00F72630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ผลการดำเนินการตามมาตรการหรือการดำเนินการเพื่อบริหารจัดการความเสี่ยง</w:t>
            </w:r>
          </w:p>
        </w:tc>
        <w:tc>
          <w:tcPr>
            <w:tcW w:w="5330" w:type="dxa"/>
          </w:tcPr>
          <w:p w:rsidR="00C44762" w:rsidRPr="00F72630" w:rsidRDefault="00C44762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ไม่มีการร้องเรียนเรื่องการทุจริตต่อหน้าที่</w:t>
            </w:r>
          </w:p>
        </w:tc>
      </w:tr>
      <w:tr w:rsidR="00C44762" w:rsidRPr="00B41893" w:rsidTr="0079565E">
        <w:tc>
          <w:tcPr>
            <w:tcW w:w="4219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30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</w:t>
            </w:r>
          </w:p>
        </w:tc>
      </w:tr>
      <w:tr w:rsidR="00C44762" w:rsidRPr="00B41893" w:rsidTr="0079565E">
        <w:tc>
          <w:tcPr>
            <w:tcW w:w="4219" w:type="dxa"/>
          </w:tcPr>
          <w:p w:rsidR="00C44762" w:rsidRPr="00F72630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330" w:type="dxa"/>
          </w:tcPr>
          <w:p w:rsidR="00C44762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</w:tc>
      </w:tr>
      <w:tr w:rsidR="00C44762" w:rsidRPr="00B41893" w:rsidTr="0079565E">
        <w:tc>
          <w:tcPr>
            <w:tcW w:w="4219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5330" w:type="dxa"/>
          </w:tcPr>
          <w:p w:rsidR="00C44762" w:rsidRPr="00B41893" w:rsidRDefault="00C44762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C44762" w:rsidRPr="00B41893" w:rsidTr="0079565E">
        <w:tc>
          <w:tcPr>
            <w:tcW w:w="4219" w:type="dxa"/>
          </w:tcPr>
          <w:p w:rsidR="00C44762" w:rsidRDefault="00C44762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ที่รายงาน</w:t>
            </w:r>
          </w:p>
        </w:tc>
        <w:tc>
          <w:tcPr>
            <w:tcW w:w="5330" w:type="dxa"/>
          </w:tcPr>
          <w:p w:rsidR="00C44762" w:rsidRDefault="00C44762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</w:tr>
    </w:tbl>
    <w:p w:rsidR="00C44762" w:rsidRPr="00B41893" w:rsidRDefault="00C44762" w:rsidP="00C4476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44762" w:rsidRPr="00B41893" w:rsidRDefault="00C44762" w:rsidP="00C44762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C44762" w:rsidRDefault="00C44762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202B3" w:rsidRDefault="001202B3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202B3" w:rsidRDefault="001202B3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202B3" w:rsidRDefault="001202B3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202B3" w:rsidRDefault="001202B3" w:rsidP="00B4189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202B3" w:rsidRDefault="001202B3" w:rsidP="001202B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89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แบบรายงานผลการดำเนินการเพื่อจัดการความเสี่ยงการทุจริตและประพฤติมิชอบ</w:t>
      </w:r>
      <w:r w:rsidRPr="00B4189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1202B3" w:rsidRDefault="001202B3" w:rsidP="001202B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189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4189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2568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(ตั้งแต่ 1 ตุลาคม 2567-30 กันยายน 2568)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330"/>
      </w:tblGrid>
      <w:tr w:rsidR="001202B3" w:rsidTr="0079565E">
        <w:tc>
          <w:tcPr>
            <w:tcW w:w="4219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330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งานควบคุมการก่อสร้าง</w:t>
            </w:r>
          </w:p>
        </w:tc>
      </w:tr>
      <w:tr w:rsidR="001202B3" w:rsidTr="0079565E">
        <w:tc>
          <w:tcPr>
            <w:tcW w:w="4219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ประเด็น/ขั้นตอน/กระบวนการ/ดำเนินงาน</w:t>
            </w:r>
          </w:p>
        </w:tc>
        <w:tc>
          <w:tcPr>
            <w:tcW w:w="5330" w:type="dxa"/>
          </w:tcPr>
          <w:p w:rsidR="001202B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มีการแต่งตั้งเจ้าหน้าที่ควบคุมงานก่อสร้าง</w:t>
            </w:r>
          </w:p>
          <w:p w:rsidR="001202B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2.มีการรายงานผลการควบคุมงานเสนอต่อผู้บังคับบัญชา</w:t>
            </w:r>
          </w:p>
          <w:p w:rsidR="00BA3527" w:rsidRPr="00B41893" w:rsidRDefault="00BA3527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3.เจ้าหน้าที่ควบคุมงานก่อสร้าง ตรวจสอบอุปกรณ์แรงงานในการปฏิบัติงานให้มีความถูกต้อง</w:t>
            </w:r>
          </w:p>
        </w:tc>
      </w:tr>
      <w:tr w:rsidR="001202B3" w:rsidRPr="00B41893" w:rsidTr="0079565E">
        <w:tc>
          <w:tcPr>
            <w:tcW w:w="4219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</w:t>
            </w:r>
          </w:p>
        </w:tc>
        <w:tc>
          <w:tcPr>
            <w:tcW w:w="5330" w:type="dxa"/>
          </w:tcPr>
          <w:p w:rsidR="001202B3" w:rsidRPr="00B41893" w:rsidRDefault="00BA3527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ควบคุมงานไม่ได้ควบคุมงานทุกวันผู้รับเหมาอาจใช้วัสดุอุปกรณ์ที่ไม่ได้มาตรฐานหรือไม่เป็นไปตามรูปแบบที่กำหนด</w:t>
            </w:r>
          </w:p>
        </w:tc>
      </w:tr>
      <w:tr w:rsidR="001202B3" w:rsidRPr="00B41893" w:rsidTr="0079565E">
        <w:tc>
          <w:tcPr>
            <w:tcW w:w="4219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330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ระดับปานกลาง</w:t>
            </w:r>
          </w:p>
        </w:tc>
      </w:tr>
      <w:tr w:rsidR="001202B3" w:rsidRPr="00B41893" w:rsidTr="0079565E">
        <w:tc>
          <w:tcPr>
            <w:tcW w:w="4219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มาตรการหรือการดำเนินการเพื่อบริหารจัดการความเสี่ยง</w:t>
            </w:r>
          </w:p>
        </w:tc>
        <w:tc>
          <w:tcPr>
            <w:tcW w:w="5330" w:type="dxa"/>
          </w:tcPr>
          <w:p w:rsidR="001202B3" w:rsidRDefault="00653776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</w:t>
            </w:r>
            <w:r w:rsidR="00BA35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มและส่งเสริมให้ผู้ปฏิบัติงานดำเนินการตามกฎระเบียบอย่างเคร่งครัด</w:t>
            </w:r>
          </w:p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02B3" w:rsidRPr="00B41893" w:rsidTr="0079565E">
        <w:tc>
          <w:tcPr>
            <w:tcW w:w="4219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5330" w:type="dxa"/>
          </w:tcPr>
          <w:p w:rsidR="001202B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:rsidR="001202B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1202B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เริ่มดำเนินการไปบ้างแล้วแต่ยังไม่ครบถ้วน</w:t>
            </w:r>
          </w:p>
          <w:p w:rsidR="001202B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:rsidR="001202B3" w:rsidRPr="00F72630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เหตุผลอื่นๆ(โปรดระบุ)......................................................</w:t>
            </w:r>
          </w:p>
        </w:tc>
      </w:tr>
      <w:tr w:rsidR="001202B3" w:rsidRPr="00B41893" w:rsidTr="0079565E">
        <w:tc>
          <w:tcPr>
            <w:tcW w:w="4219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330" w:type="dxa"/>
          </w:tcPr>
          <w:p w:rsidR="001202B3" w:rsidRDefault="00653776" w:rsidP="0079565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1.มีคำสั่งแต่งตั้งช่างผู้ควบคุมงานทุกงานที่ดำเนินการก่อสร้าง</w:t>
            </w:r>
          </w:p>
          <w:p w:rsidR="00653776" w:rsidRDefault="00653776" w:rsidP="0079565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2.ผู้ควบคุมงานต้องรายงานผลการควบคุมงานให้ผู้อำนวยการกองช่างทราบทุกวัน</w:t>
            </w:r>
          </w:p>
          <w:p w:rsidR="00653776" w:rsidRDefault="00653776" w:rsidP="0079565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3.เสนอรายงานช่างให้คณะกรรมการตรวจรับพัสดุทราบ</w:t>
            </w:r>
          </w:p>
          <w:p w:rsidR="00653776" w:rsidRDefault="00653776" w:rsidP="0079565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4.หากทราบว่าผู้รับจ้างใช้วัสดุอุปกรณ์ไม่ตรงตามแบบที่กำหนดให้รีบแจ้งให้ผู้รับจ้างทราบทันที</w:t>
            </w:r>
          </w:p>
          <w:p w:rsidR="00653776" w:rsidRDefault="00653776" w:rsidP="0079565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5.หากตรวจว่าเจ้าหน้าที่มีการทุจริตหรือไม่ปฏิบัติหน้าที่ตามที่ระเบียบกำหนด ทำให้ราชการเสียหาย ให้รีบรายงานผู้</w:t>
            </w:r>
          </w:p>
          <w:p w:rsidR="00653776" w:rsidRPr="00B41893" w:rsidRDefault="00653776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บัญชาลงโทษตามกฎหมายต่อไป</w:t>
            </w:r>
          </w:p>
        </w:tc>
      </w:tr>
      <w:tr w:rsidR="001202B3" w:rsidRPr="00B41893" w:rsidTr="0079565E">
        <w:tc>
          <w:tcPr>
            <w:tcW w:w="4219" w:type="dxa"/>
          </w:tcPr>
          <w:p w:rsidR="001202B3" w:rsidRPr="00F72630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ผลการดำเนินการตามมาตรการหรือการดำเนินการเพื่อบริหารจัดการความเสี่ยง</w:t>
            </w:r>
          </w:p>
        </w:tc>
        <w:tc>
          <w:tcPr>
            <w:tcW w:w="5330" w:type="dxa"/>
          </w:tcPr>
          <w:p w:rsidR="001202B3" w:rsidRPr="00F72630" w:rsidRDefault="001202B3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ไม่มีการร้องเรียนเรื่องการทุจริตต่อหน้าที่</w:t>
            </w:r>
          </w:p>
        </w:tc>
      </w:tr>
      <w:tr w:rsidR="001202B3" w:rsidRPr="00B41893" w:rsidTr="0079565E">
        <w:tc>
          <w:tcPr>
            <w:tcW w:w="4219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30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</w:t>
            </w:r>
          </w:p>
        </w:tc>
      </w:tr>
      <w:tr w:rsidR="001202B3" w:rsidRPr="00B41893" w:rsidTr="0079565E">
        <w:tc>
          <w:tcPr>
            <w:tcW w:w="4219" w:type="dxa"/>
          </w:tcPr>
          <w:p w:rsidR="001202B3" w:rsidRPr="00F72630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330" w:type="dxa"/>
          </w:tcPr>
          <w:p w:rsidR="001202B3" w:rsidRPr="00B41893" w:rsidRDefault="00653776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ผู้อำนวยการกองการศึกษารักษาราชการแทนผู้อำนวยการกองช่าง</w:t>
            </w:r>
          </w:p>
        </w:tc>
      </w:tr>
      <w:tr w:rsidR="001202B3" w:rsidRPr="00B41893" w:rsidTr="0079565E">
        <w:tc>
          <w:tcPr>
            <w:tcW w:w="4219" w:type="dxa"/>
          </w:tcPr>
          <w:p w:rsidR="001202B3" w:rsidRPr="00B4189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5330" w:type="dxa"/>
          </w:tcPr>
          <w:p w:rsidR="001202B3" w:rsidRPr="00B41893" w:rsidRDefault="001202B3" w:rsidP="006537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653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  <w:bookmarkStart w:id="0" w:name="_GoBack"/>
            <w:bookmarkEnd w:id="0"/>
          </w:p>
        </w:tc>
      </w:tr>
      <w:tr w:rsidR="001202B3" w:rsidRPr="00B41893" w:rsidTr="0079565E">
        <w:tc>
          <w:tcPr>
            <w:tcW w:w="4219" w:type="dxa"/>
          </w:tcPr>
          <w:p w:rsidR="001202B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ที่รายงาน</w:t>
            </w:r>
          </w:p>
        </w:tc>
        <w:tc>
          <w:tcPr>
            <w:tcW w:w="5330" w:type="dxa"/>
          </w:tcPr>
          <w:p w:rsidR="001202B3" w:rsidRDefault="001202B3" w:rsidP="007956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</w:tr>
    </w:tbl>
    <w:p w:rsidR="001202B3" w:rsidRPr="00B41893" w:rsidRDefault="001202B3" w:rsidP="001202B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202B3" w:rsidRPr="00B41893" w:rsidRDefault="001202B3" w:rsidP="00B41893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1202B3" w:rsidRPr="00B41893" w:rsidSect="001F2B5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55"/>
    <w:rsid w:val="001202B3"/>
    <w:rsid w:val="001F2B55"/>
    <w:rsid w:val="00653776"/>
    <w:rsid w:val="007544D3"/>
    <w:rsid w:val="00B41893"/>
    <w:rsid w:val="00BA3527"/>
    <w:rsid w:val="00C44762"/>
    <w:rsid w:val="00CE218E"/>
    <w:rsid w:val="00F7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5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8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1893"/>
    <w:rPr>
      <w:rFonts w:ascii="Tahoma" w:eastAsia="Calibri" w:hAnsi="Tahoma" w:cs="Angsana New"/>
      <w:sz w:val="16"/>
      <w:szCs w:val="20"/>
    </w:rPr>
  </w:style>
  <w:style w:type="table" w:styleId="a5">
    <w:name w:val="Table Grid"/>
    <w:basedOn w:val="a1"/>
    <w:uiPriority w:val="59"/>
    <w:rsid w:val="00B41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5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8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1893"/>
    <w:rPr>
      <w:rFonts w:ascii="Tahoma" w:eastAsia="Calibri" w:hAnsi="Tahoma" w:cs="Angsana New"/>
      <w:sz w:val="16"/>
      <w:szCs w:val="20"/>
    </w:rPr>
  </w:style>
  <w:style w:type="table" w:styleId="a5">
    <w:name w:val="Table Grid"/>
    <w:basedOn w:val="a1"/>
    <w:uiPriority w:val="59"/>
    <w:rsid w:val="00B41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2026-05-21T08:23:00Z</dcterms:created>
  <dcterms:modified xsi:type="dcterms:W3CDTF">2026-05-22T02:33:00Z</dcterms:modified>
</cp:coreProperties>
</file>